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FD" w:rsidRDefault="00073F6E">
      <w:pPr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《</w:t>
      </w:r>
      <w:r w:rsidR="00546DF2">
        <w:rPr>
          <w:rFonts w:ascii="宋体" w:hAnsi="宋体" w:hint="eastAsia"/>
          <w:b/>
          <w:sz w:val="36"/>
        </w:rPr>
        <w:t>前端布局与商业项目</w:t>
      </w:r>
      <w:r>
        <w:rPr>
          <w:rFonts w:ascii="宋体" w:hAnsi="宋体" w:hint="eastAsia"/>
          <w:b/>
          <w:sz w:val="36"/>
        </w:rPr>
        <w:t>》试题</w:t>
      </w:r>
    </w:p>
    <w:p w:rsidR="00500EFD" w:rsidRDefault="00073F6E" w:rsidP="00546DF2">
      <w:pPr>
        <w:numPr>
          <w:ilvl w:val="0"/>
          <w:numId w:val="1"/>
        </w:numPr>
        <w:spacing w:beforeLines="50" w:afterLines="50"/>
        <w:ind w:firstLineChars="83" w:firstLine="20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制作</w:t>
      </w:r>
      <w:r w:rsidR="00546DF2">
        <w:rPr>
          <w:rFonts w:ascii="宋体" w:hAnsi="宋体" w:cs="宋体" w:hint="eastAsia"/>
          <w:b/>
          <w:bCs/>
          <w:sz w:val="24"/>
        </w:rPr>
        <w:t>播放器界面</w:t>
      </w:r>
      <w:r>
        <w:rPr>
          <w:rFonts w:ascii="宋体" w:hAnsi="宋体" w:cs="宋体" w:hint="eastAsia"/>
          <w:b/>
          <w:bCs/>
          <w:sz w:val="24"/>
        </w:rPr>
        <w:t>效果图</w:t>
      </w:r>
      <w:r>
        <w:rPr>
          <w:rFonts w:ascii="宋体" w:hAnsi="宋体" w:cs="宋体" w:hint="eastAsia"/>
          <w:b/>
          <w:bCs/>
          <w:sz w:val="24"/>
        </w:rPr>
        <w:t>：</w:t>
      </w:r>
    </w:p>
    <w:p w:rsidR="00500EFD" w:rsidRDefault="00073F6E" w:rsidP="00546DF2">
      <w:pPr>
        <w:spacing w:beforeLines="50" w:afterLines="50"/>
        <w:ind w:firstLineChars="200" w:firstLine="482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主题：</w:t>
      </w:r>
      <w:r w:rsidR="00546DF2">
        <w:rPr>
          <w:rFonts w:ascii="宋体" w:hAnsi="宋体" w:cs="宋体" w:hint="eastAsia"/>
          <w:b/>
          <w:bCs/>
          <w:sz w:val="24"/>
        </w:rPr>
        <w:t>网易云播放器界面</w:t>
      </w:r>
    </w:p>
    <w:p w:rsidR="00500EFD" w:rsidRDefault="00073F6E" w:rsidP="00546DF2">
      <w:pPr>
        <w:spacing w:beforeLines="50" w:afterLines="50" w:line="360" w:lineRule="auto"/>
        <w:ind w:firstLineChars="200" w:firstLine="4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Cs w:val="21"/>
        </w:rPr>
        <w:t>参考样稿如下：</w:t>
      </w:r>
      <w:r>
        <w:rPr>
          <w:rFonts w:ascii="宋体" w:hAnsi="宋体" w:cs="宋体" w:hint="eastAsia"/>
          <w:sz w:val="24"/>
        </w:rPr>
        <w:t xml:space="preserve">  </w:t>
      </w:r>
    </w:p>
    <w:p w:rsidR="00500EFD" w:rsidRDefault="00546DF2" w:rsidP="00546DF2">
      <w:pPr>
        <w:spacing w:beforeLines="50" w:afterLines="50" w:line="360" w:lineRule="auto"/>
        <w:jc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 w:val="24"/>
        </w:rPr>
        <w:drawing>
          <wp:inline distT="0" distB="0" distL="0" distR="0">
            <wp:extent cx="5267325" cy="3400425"/>
            <wp:effectExtent l="19050" t="0" r="9525" b="0"/>
            <wp:docPr id="2" name="图片 1" descr="C:\Users\Administrator\Desktop\t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tim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EFD" w:rsidRDefault="00546DF2" w:rsidP="00546DF2">
      <w:pPr>
        <w:numPr>
          <w:ilvl w:val="0"/>
          <w:numId w:val="2"/>
        </w:numPr>
        <w:spacing w:beforeLines="50" w:afterLines="50" w:line="460" w:lineRule="exact"/>
        <w:ind w:firstLineChars="83" w:firstLine="200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播放器</w:t>
      </w:r>
      <w:r w:rsidR="00073F6E">
        <w:rPr>
          <w:rFonts w:ascii="宋体" w:hAnsi="宋体" w:cs="宋体" w:hint="eastAsia"/>
          <w:b/>
          <w:bCs/>
          <w:sz w:val="24"/>
        </w:rPr>
        <w:t>制作要求：</w:t>
      </w:r>
    </w:p>
    <w:p w:rsidR="00500EFD" w:rsidRDefault="00073F6E" w:rsidP="00546DF2">
      <w:pPr>
        <w:spacing w:beforeLines="50" w:afterLines="50" w:line="460" w:lineRule="exact"/>
        <w:ind w:leftChars="83" w:left="174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尺寸：</w:t>
      </w:r>
      <w:r w:rsidR="00546DF2">
        <w:rPr>
          <w:rFonts w:ascii="宋体" w:hAnsi="宋体" w:cs="宋体" w:hint="eastAsia"/>
          <w:szCs w:val="21"/>
        </w:rPr>
        <w:t>高度1024像素，</w:t>
      </w:r>
      <w:r>
        <w:rPr>
          <w:rFonts w:ascii="宋体" w:hAnsi="宋体" w:cs="宋体" w:hint="eastAsia"/>
          <w:szCs w:val="21"/>
        </w:rPr>
        <w:t>宽度</w:t>
      </w:r>
      <w:r w:rsidR="00546DF2">
        <w:rPr>
          <w:rFonts w:ascii="宋体" w:hAnsi="宋体" w:cs="宋体" w:hint="eastAsia"/>
          <w:szCs w:val="21"/>
        </w:rPr>
        <w:t>660像素</w:t>
      </w:r>
      <w:r>
        <w:rPr>
          <w:rFonts w:ascii="宋体" w:hAnsi="宋体" w:cs="宋体" w:hint="eastAsia"/>
          <w:szCs w:val="21"/>
        </w:rPr>
        <w:t>； </w:t>
      </w:r>
    </w:p>
    <w:p w:rsidR="00500EFD" w:rsidRDefault="00073F6E" w:rsidP="00546DF2">
      <w:pPr>
        <w:spacing w:beforeLines="50" w:afterLines="50" w:line="460" w:lineRule="exact"/>
        <w:ind w:leftChars="83" w:left="174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分辨率：</w:t>
      </w:r>
      <w:r w:rsidR="00546DF2">
        <w:rPr>
          <w:rFonts w:ascii="宋体" w:hAnsi="宋体" w:cs="宋体" w:hint="eastAsia"/>
          <w:szCs w:val="21"/>
        </w:rPr>
        <w:t>100</w:t>
      </w:r>
      <w:r>
        <w:rPr>
          <w:rFonts w:ascii="宋体" w:hAnsi="宋体" w:cs="宋体" w:hint="eastAsia"/>
          <w:szCs w:val="21"/>
        </w:rPr>
        <w:t>像素</w:t>
      </w:r>
      <w:r>
        <w:rPr>
          <w:rFonts w:ascii="宋体" w:hAnsi="宋体" w:cs="宋体" w:hint="eastAsia"/>
          <w:szCs w:val="21"/>
        </w:rPr>
        <w:t>/</w:t>
      </w:r>
      <w:r>
        <w:rPr>
          <w:rFonts w:ascii="宋体" w:hAnsi="宋体" w:cs="宋体" w:hint="eastAsia"/>
          <w:szCs w:val="21"/>
        </w:rPr>
        <w:t>英寸，颜色模式：</w:t>
      </w:r>
      <w:r>
        <w:rPr>
          <w:rFonts w:ascii="宋体" w:hAnsi="宋体" w:cs="宋体" w:hint="eastAsia"/>
          <w:szCs w:val="21"/>
        </w:rPr>
        <w:t>RGB</w:t>
      </w:r>
      <w:r w:rsidR="00546DF2"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位； </w:t>
      </w:r>
    </w:p>
    <w:p w:rsidR="00500EFD" w:rsidRDefault="00073F6E" w:rsidP="00546DF2">
      <w:pPr>
        <w:spacing w:beforeLines="50" w:afterLines="50" w:line="460" w:lineRule="exact"/>
        <w:ind w:leftChars="83" w:left="174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宋体" w:hAnsi="宋体" w:cs="宋体" w:hint="eastAsia"/>
          <w:szCs w:val="21"/>
        </w:rPr>
        <w:t>）</w:t>
      </w:r>
      <w:r w:rsidR="009977A6">
        <w:rPr>
          <w:rFonts w:ascii="宋体" w:hAnsi="宋体" w:cs="宋体" w:hint="eastAsia"/>
          <w:szCs w:val="21"/>
        </w:rPr>
        <w:t>界面中必须包含播放暂停键、音量、专辑封面、歌曲名、歌手等信息；</w:t>
      </w:r>
    </w:p>
    <w:p w:rsidR="00500EFD" w:rsidRDefault="00073F6E" w:rsidP="00546DF2">
      <w:pPr>
        <w:spacing w:beforeLines="50" w:afterLines="50" w:line="460" w:lineRule="exact"/>
        <w:ind w:leftChars="83" w:left="174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4）</w:t>
      </w:r>
      <w:r w:rsidR="009977A6">
        <w:rPr>
          <w:rFonts w:ascii="宋体" w:hAnsi="宋体" w:cs="宋体" w:hint="eastAsia"/>
          <w:szCs w:val="21"/>
        </w:rPr>
        <w:t>必须把质感表现出来，按键和滑块的质感表现清楚</w:t>
      </w:r>
      <w:r w:rsidR="007E2DA7">
        <w:rPr>
          <w:rFonts w:ascii="宋体" w:hAnsi="宋体" w:cs="宋体" w:hint="eastAsia"/>
          <w:szCs w:val="21"/>
        </w:rPr>
        <w:t>；</w:t>
      </w:r>
    </w:p>
    <w:p w:rsidR="00500EFD" w:rsidRDefault="00073F6E" w:rsidP="00546DF2">
      <w:pPr>
        <w:spacing w:beforeLines="50" w:afterLines="50" w:line="460" w:lineRule="exact"/>
        <w:ind w:leftChars="83" w:left="174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5）</w:t>
      </w:r>
      <w:r>
        <w:rPr>
          <w:rFonts w:ascii="宋体" w:hAnsi="宋体" w:cs="宋体" w:hint="eastAsia"/>
          <w:szCs w:val="21"/>
        </w:rPr>
        <w:t>在</w:t>
      </w:r>
      <w:r w:rsidR="009977A6">
        <w:rPr>
          <w:rFonts w:ascii="宋体" w:hAnsi="宋体" w:cs="宋体" w:hint="eastAsia"/>
          <w:szCs w:val="21"/>
        </w:rPr>
        <w:t>界面设计须有细节，按键和专辑封面在界面的嵌入细节；</w:t>
      </w:r>
    </w:p>
    <w:p w:rsidR="00500EFD" w:rsidRDefault="00073F6E" w:rsidP="00546DF2">
      <w:pPr>
        <w:spacing w:beforeLines="50" w:afterLines="50" w:line="460" w:lineRule="exact"/>
        <w:ind w:leftChars="83" w:left="174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6）</w:t>
      </w:r>
      <w:r w:rsidR="009977A6">
        <w:rPr>
          <w:rFonts w:ascii="宋体" w:hAnsi="宋体" w:cs="宋体" w:hint="eastAsia"/>
          <w:szCs w:val="21"/>
        </w:rPr>
        <w:t>图片和文字部分内容不做要求，格式排版要适当；</w:t>
      </w:r>
    </w:p>
    <w:p w:rsidR="00500EFD" w:rsidRDefault="00073F6E" w:rsidP="00546DF2">
      <w:pPr>
        <w:spacing w:beforeLines="50" w:afterLines="50" w:line="460" w:lineRule="exact"/>
        <w:ind w:leftChars="83" w:left="174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7）</w:t>
      </w:r>
      <w:r w:rsidR="007E2DA7">
        <w:rPr>
          <w:rFonts w:ascii="宋体" w:hAnsi="宋体" w:cs="宋体" w:hint="eastAsia"/>
          <w:szCs w:val="21"/>
        </w:rPr>
        <w:t>界面布局可与</w:t>
      </w:r>
      <w:bookmarkStart w:id="0" w:name="_GoBack"/>
      <w:bookmarkEnd w:id="0"/>
      <w:r w:rsidR="009977A6">
        <w:rPr>
          <w:rFonts w:ascii="宋体" w:hAnsi="宋体" w:cs="宋体" w:hint="eastAsia"/>
          <w:szCs w:val="21"/>
        </w:rPr>
        <w:t>样稿一样</w:t>
      </w:r>
      <w:r>
        <w:rPr>
          <w:rFonts w:ascii="宋体" w:hAnsi="宋体" w:cs="宋体" w:hint="eastAsia"/>
          <w:szCs w:val="21"/>
        </w:rPr>
        <w:t>。</w:t>
      </w:r>
    </w:p>
    <w:p w:rsidR="00500EFD" w:rsidRDefault="00073F6E" w:rsidP="00546DF2">
      <w:pPr>
        <w:spacing w:beforeLines="50" w:afterLines="50"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  </w:t>
      </w:r>
      <w:r w:rsidRPr="00073F6E"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交作品的格式：</w:t>
      </w:r>
      <w:r>
        <w:rPr>
          <w:rFonts w:ascii="宋体" w:hAnsi="宋体" w:cs="宋体" w:hint="eastAsia"/>
          <w:szCs w:val="21"/>
        </w:rPr>
        <w:t>.JPG</w:t>
      </w:r>
      <w:r>
        <w:rPr>
          <w:rFonts w:ascii="宋体" w:hAnsi="宋体" w:cs="宋体" w:hint="eastAsia"/>
          <w:szCs w:val="21"/>
        </w:rPr>
        <w:t>和</w:t>
      </w:r>
      <w:r>
        <w:rPr>
          <w:rFonts w:ascii="宋体" w:hAnsi="宋体" w:cs="宋体" w:hint="eastAsia"/>
          <w:szCs w:val="21"/>
        </w:rPr>
        <w:t>.PSD</w:t>
      </w:r>
      <w:r>
        <w:rPr>
          <w:rFonts w:ascii="宋体" w:hAnsi="宋体" w:cs="宋体" w:hint="eastAsia"/>
          <w:szCs w:val="21"/>
        </w:rPr>
        <w:t>格式，一共须提交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个文件，按原始尺寸提交；文件以“学号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szCs w:val="21"/>
        </w:rPr>
        <w:t>姓名”的格式保存在文件夹里，文件夹命名为《</w:t>
      </w:r>
      <w:r w:rsidR="00546DF2">
        <w:rPr>
          <w:rFonts w:ascii="宋体" w:hAnsi="宋体" w:cs="宋体" w:hint="eastAsia"/>
          <w:szCs w:val="21"/>
        </w:rPr>
        <w:t>前端布局与商业项目</w:t>
      </w:r>
      <w:r>
        <w:rPr>
          <w:rFonts w:ascii="宋体" w:hAnsi="宋体" w:cs="宋体" w:hint="eastAsia"/>
          <w:szCs w:val="21"/>
        </w:rPr>
        <w:t>》</w:t>
      </w:r>
      <w:r w:rsidR="00546DF2">
        <w:rPr>
          <w:rFonts w:ascii="宋体" w:hAnsi="宋体" w:cs="宋体"/>
          <w:szCs w:val="21"/>
        </w:rPr>
        <w:t>—</w:t>
      </w:r>
      <w:r>
        <w:rPr>
          <w:rFonts w:ascii="宋体" w:hAnsi="宋体" w:cs="宋体" w:hint="eastAsia"/>
          <w:szCs w:val="21"/>
        </w:rPr>
        <w:t>班</w:t>
      </w:r>
      <w:r w:rsidR="00546DF2">
        <w:rPr>
          <w:rFonts w:ascii="宋体" w:hAnsi="宋体" w:cs="宋体" w:hint="eastAsia"/>
          <w:szCs w:val="21"/>
        </w:rPr>
        <w:t>级-姓名</w:t>
      </w:r>
      <w:r>
        <w:rPr>
          <w:rFonts w:ascii="宋体" w:hAnsi="宋体" w:cs="宋体" w:hint="eastAsia"/>
          <w:szCs w:val="21"/>
        </w:rPr>
        <w:t>。</w:t>
      </w:r>
    </w:p>
    <w:sectPr w:rsidR="00500EFD" w:rsidSect="00500E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62218A"/>
    <w:multiLevelType w:val="singleLevel"/>
    <w:tmpl w:val="D462218A"/>
    <w:lvl w:ilvl="0">
      <w:start w:val="2"/>
      <w:numFmt w:val="decimal"/>
      <w:suff w:val="nothing"/>
      <w:lvlText w:val="%1、"/>
      <w:lvlJc w:val="left"/>
    </w:lvl>
  </w:abstractNum>
  <w:abstractNum w:abstractNumId="1">
    <w:nsid w:val="5D3DA418"/>
    <w:multiLevelType w:val="singleLevel"/>
    <w:tmpl w:val="5D3DA41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50E5311"/>
    <w:rsid w:val="00073F6E"/>
    <w:rsid w:val="00500EFD"/>
    <w:rsid w:val="00546DF2"/>
    <w:rsid w:val="007E2DA7"/>
    <w:rsid w:val="009977A6"/>
    <w:rsid w:val="050E5311"/>
    <w:rsid w:val="243D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500E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546DF2"/>
    <w:rPr>
      <w:sz w:val="18"/>
      <w:szCs w:val="18"/>
    </w:rPr>
  </w:style>
  <w:style w:type="character" w:customStyle="1" w:styleId="Char">
    <w:name w:val="批注框文本 Char"/>
    <w:basedOn w:val="a0"/>
    <w:link w:val="a3"/>
    <w:rsid w:val="00546DF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淡墨1407238718</dc:creator>
  <cp:lastModifiedBy>Administrator</cp:lastModifiedBy>
  <cp:revision>4</cp:revision>
  <dcterms:created xsi:type="dcterms:W3CDTF">2019-03-07T00:51:00Z</dcterms:created>
  <dcterms:modified xsi:type="dcterms:W3CDTF">2019-03-07T08:54:00Z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